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6A" w:rsidRPr="00DB21AA" w:rsidRDefault="00E2386A" w:rsidP="00E2386A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B21AA">
        <w:rPr>
          <w:rFonts w:ascii="Times New Roman" w:hAnsi="Times New Roman" w:cs="Times New Roman"/>
          <w:b/>
          <w:sz w:val="26"/>
          <w:szCs w:val="26"/>
        </w:rPr>
        <w:t xml:space="preserve">ПОЛИТИКА </w:t>
      </w:r>
      <w:r w:rsidR="00616C18" w:rsidRPr="00DB21AA">
        <w:rPr>
          <w:rFonts w:ascii="Times New Roman" w:hAnsi="Times New Roman" w:cs="Times New Roman"/>
          <w:b/>
          <w:sz w:val="26"/>
          <w:szCs w:val="26"/>
        </w:rPr>
        <w:t>ОО</w:t>
      </w:r>
      <w:r w:rsidRPr="00DB21AA">
        <w:rPr>
          <w:rFonts w:ascii="Times New Roman" w:hAnsi="Times New Roman" w:cs="Times New Roman"/>
          <w:b/>
          <w:sz w:val="26"/>
          <w:szCs w:val="26"/>
        </w:rPr>
        <w:t>О «</w:t>
      </w:r>
      <w:r w:rsidR="00616C18" w:rsidRPr="00DB21AA">
        <w:rPr>
          <w:rFonts w:ascii="Times New Roman" w:hAnsi="Times New Roman" w:cs="Times New Roman"/>
          <w:b/>
          <w:sz w:val="26"/>
          <w:szCs w:val="26"/>
        </w:rPr>
        <w:t>Весна</w:t>
      </w:r>
      <w:r w:rsidRPr="00DB21AA">
        <w:rPr>
          <w:rFonts w:ascii="Times New Roman" w:hAnsi="Times New Roman" w:cs="Times New Roman"/>
          <w:b/>
          <w:sz w:val="26"/>
          <w:szCs w:val="26"/>
        </w:rPr>
        <w:t>»</w:t>
      </w:r>
      <w:r w:rsidR="00DB21AA" w:rsidRPr="00DB21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21AA">
        <w:rPr>
          <w:rFonts w:ascii="Times New Roman" w:hAnsi="Times New Roman" w:cs="Times New Roman"/>
          <w:b/>
          <w:sz w:val="26"/>
          <w:szCs w:val="26"/>
        </w:rPr>
        <w:t>в области охраны труда</w:t>
      </w:r>
    </w:p>
    <w:p w:rsidR="00E2386A" w:rsidRPr="00E2386A" w:rsidRDefault="00E2386A" w:rsidP="00E2386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86A" w:rsidRPr="00DB21AA" w:rsidRDefault="00E2386A" w:rsidP="00E2386A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1AA">
        <w:rPr>
          <w:rFonts w:ascii="Times New Roman" w:hAnsi="Times New Roman" w:cs="Times New Roman"/>
          <w:color w:val="000000"/>
          <w:sz w:val="26"/>
          <w:szCs w:val="26"/>
        </w:rPr>
        <w:t xml:space="preserve">Охрана здоровья и обеспечение безопасности труда работников, наряду с высоким качеством оказания услуг и производства работ, являются приоритетным направлением деятельности </w:t>
      </w:r>
      <w:r w:rsidR="00616C18" w:rsidRPr="00DB21AA">
        <w:rPr>
          <w:rFonts w:ascii="Times New Roman" w:hAnsi="Times New Roman" w:cs="Times New Roman"/>
          <w:color w:val="000000"/>
          <w:sz w:val="26"/>
          <w:szCs w:val="26"/>
        </w:rPr>
        <w:t>ОО</w:t>
      </w:r>
      <w:r w:rsidRPr="00DB21AA">
        <w:rPr>
          <w:rFonts w:ascii="Times New Roman" w:hAnsi="Times New Roman" w:cs="Times New Roman"/>
          <w:color w:val="000000"/>
          <w:sz w:val="26"/>
          <w:szCs w:val="26"/>
        </w:rPr>
        <w:t>О «</w:t>
      </w:r>
      <w:r w:rsidR="00616C18" w:rsidRPr="00DB21AA">
        <w:rPr>
          <w:rFonts w:ascii="Times New Roman" w:hAnsi="Times New Roman" w:cs="Times New Roman"/>
          <w:color w:val="000000"/>
          <w:sz w:val="26"/>
          <w:szCs w:val="26"/>
        </w:rPr>
        <w:t>Весна</w:t>
      </w:r>
      <w:r w:rsidRPr="00DB21AA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E2386A" w:rsidRPr="00E2386A" w:rsidRDefault="00E2386A" w:rsidP="00E2386A">
      <w:pPr>
        <w:spacing w:after="0" w:line="240" w:lineRule="auto"/>
        <w:ind w:left="-851" w:right="-425" w:firstLine="567"/>
        <w:rPr>
          <w:rFonts w:ascii="Times New Roman" w:hAnsi="Times New Roman" w:cs="Times New Roman"/>
          <w:color w:val="000000"/>
          <w:sz w:val="24"/>
        </w:rPr>
      </w:pPr>
    </w:p>
    <w:p w:rsidR="00E2386A" w:rsidRPr="00DB21AA" w:rsidRDefault="00E2386A" w:rsidP="00E2386A">
      <w:pPr>
        <w:spacing w:after="0" w:line="240" w:lineRule="auto"/>
        <w:ind w:left="-851" w:right="-425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DB21AA">
        <w:rPr>
          <w:rFonts w:ascii="Times New Roman" w:hAnsi="Times New Roman" w:cs="Times New Roman"/>
          <w:color w:val="000000"/>
          <w:sz w:val="26"/>
          <w:szCs w:val="26"/>
        </w:rPr>
        <w:t xml:space="preserve">Главными целями </w:t>
      </w:r>
      <w:r w:rsidR="00616C18" w:rsidRPr="00DB21AA">
        <w:rPr>
          <w:rFonts w:ascii="Times New Roman" w:hAnsi="Times New Roman" w:cs="Times New Roman"/>
          <w:color w:val="000000"/>
          <w:sz w:val="26"/>
          <w:szCs w:val="26"/>
        </w:rPr>
        <w:t>ОО</w:t>
      </w:r>
      <w:r w:rsidRPr="00DB21AA">
        <w:rPr>
          <w:rFonts w:ascii="Times New Roman" w:hAnsi="Times New Roman" w:cs="Times New Roman"/>
          <w:color w:val="000000"/>
          <w:sz w:val="26"/>
          <w:szCs w:val="26"/>
        </w:rPr>
        <w:t>О «</w:t>
      </w:r>
      <w:r w:rsidR="00616C18" w:rsidRPr="00DB21AA">
        <w:rPr>
          <w:rFonts w:ascii="Times New Roman" w:hAnsi="Times New Roman" w:cs="Times New Roman"/>
          <w:color w:val="000000"/>
          <w:sz w:val="26"/>
          <w:szCs w:val="26"/>
        </w:rPr>
        <w:t>Весна</w:t>
      </w:r>
      <w:r w:rsidRPr="00DB21AA">
        <w:rPr>
          <w:rFonts w:ascii="Times New Roman" w:hAnsi="Times New Roman" w:cs="Times New Roman"/>
          <w:color w:val="000000"/>
          <w:sz w:val="26"/>
          <w:szCs w:val="26"/>
        </w:rPr>
        <w:t>» в области охраны труда считать:</w:t>
      </w:r>
    </w:p>
    <w:p w:rsidR="00E2386A" w:rsidRPr="00DB21AA" w:rsidRDefault="00E2386A" w:rsidP="00E2386A">
      <w:pPr>
        <w:spacing w:after="0" w:line="240" w:lineRule="auto"/>
        <w:ind w:left="-851" w:right="-425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DB21AA">
        <w:rPr>
          <w:rFonts w:ascii="Times New Roman" w:hAnsi="Times New Roman" w:cs="Times New Roman"/>
          <w:color w:val="000000"/>
          <w:sz w:val="26"/>
          <w:szCs w:val="26"/>
        </w:rPr>
        <w:t>- обеспечение безопасности и сохранение здоровья работников в процессе их трудовой деятельности;</w:t>
      </w:r>
    </w:p>
    <w:p w:rsidR="00E2386A" w:rsidRPr="00DB21AA" w:rsidRDefault="00E2386A" w:rsidP="00E2386A">
      <w:pPr>
        <w:spacing w:after="0" w:line="240" w:lineRule="auto"/>
        <w:ind w:left="-851" w:right="-425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DB21AA">
        <w:rPr>
          <w:rFonts w:ascii="Times New Roman" w:hAnsi="Times New Roman" w:cs="Times New Roman"/>
          <w:color w:val="000000"/>
          <w:sz w:val="26"/>
          <w:szCs w:val="26"/>
        </w:rPr>
        <w:t>- нулевой травматизм, исключение чрезвычайных, аварийных ситуаций;</w:t>
      </w:r>
    </w:p>
    <w:p w:rsidR="00E2386A" w:rsidRPr="00DB21AA" w:rsidRDefault="00E2386A" w:rsidP="00E2386A">
      <w:pPr>
        <w:spacing w:after="0" w:line="240" w:lineRule="auto"/>
        <w:ind w:left="-851" w:right="-425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DB21AA">
        <w:rPr>
          <w:rFonts w:ascii="Times New Roman" w:hAnsi="Times New Roman" w:cs="Times New Roman"/>
          <w:color w:val="000000"/>
          <w:sz w:val="26"/>
          <w:szCs w:val="26"/>
        </w:rPr>
        <w:t>- отсутствие у работников профессиональных заболеваний.</w:t>
      </w:r>
    </w:p>
    <w:p w:rsidR="00E2386A" w:rsidRPr="00DB21AA" w:rsidRDefault="00E2386A" w:rsidP="00E2386A">
      <w:pPr>
        <w:spacing w:after="0" w:line="240" w:lineRule="auto"/>
        <w:ind w:left="-851" w:right="-425"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E2386A" w:rsidRPr="00DB21AA" w:rsidRDefault="00E2386A" w:rsidP="00E2386A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1AA">
        <w:rPr>
          <w:rFonts w:ascii="Times New Roman" w:hAnsi="Times New Roman" w:cs="Times New Roman"/>
          <w:color w:val="000000"/>
          <w:sz w:val="26"/>
          <w:szCs w:val="26"/>
        </w:rPr>
        <w:t xml:space="preserve">Для реализации этих целей </w:t>
      </w:r>
      <w:r w:rsidR="00616C18" w:rsidRPr="00DB21AA">
        <w:rPr>
          <w:rFonts w:ascii="Times New Roman" w:hAnsi="Times New Roman" w:cs="Times New Roman"/>
          <w:color w:val="000000"/>
          <w:sz w:val="26"/>
          <w:szCs w:val="26"/>
        </w:rPr>
        <w:t>ОО</w:t>
      </w:r>
      <w:r w:rsidRPr="00DB21AA">
        <w:rPr>
          <w:rFonts w:ascii="Times New Roman" w:hAnsi="Times New Roman" w:cs="Times New Roman"/>
          <w:color w:val="000000"/>
          <w:sz w:val="26"/>
          <w:szCs w:val="26"/>
        </w:rPr>
        <w:t>О «</w:t>
      </w:r>
      <w:r w:rsidR="00616C18" w:rsidRPr="00DB21AA">
        <w:rPr>
          <w:rFonts w:ascii="Times New Roman" w:hAnsi="Times New Roman" w:cs="Times New Roman"/>
          <w:color w:val="000000"/>
          <w:sz w:val="26"/>
          <w:szCs w:val="26"/>
        </w:rPr>
        <w:t>Весна</w:t>
      </w:r>
      <w:r w:rsidRPr="00DB21AA">
        <w:rPr>
          <w:rFonts w:ascii="Times New Roman" w:hAnsi="Times New Roman" w:cs="Times New Roman"/>
          <w:color w:val="000000"/>
          <w:sz w:val="26"/>
          <w:szCs w:val="26"/>
        </w:rPr>
        <w:t>» принимает на себя следующие обязательства:</w:t>
      </w:r>
    </w:p>
    <w:p w:rsidR="00E2386A" w:rsidRPr="00DB21AA" w:rsidRDefault="00E2386A" w:rsidP="00E2386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left="-851" w:right="-425" w:firstLine="567"/>
        <w:rPr>
          <w:sz w:val="26"/>
          <w:szCs w:val="26"/>
        </w:rPr>
      </w:pPr>
      <w:r w:rsidRPr="00DB21AA">
        <w:rPr>
          <w:color w:val="000000"/>
          <w:sz w:val="26"/>
          <w:szCs w:val="26"/>
        </w:rPr>
        <w:t>1.</w:t>
      </w:r>
      <w:r w:rsidRPr="00DB21AA">
        <w:rPr>
          <w:color w:val="000000"/>
          <w:sz w:val="26"/>
          <w:szCs w:val="26"/>
        </w:rPr>
        <w:tab/>
        <w:t>Соблюдать требования законодательства в области охраны труда, а также коллективные соглашения  по охране труда.</w:t>
      </w:r>
    </w:p>
    <w:p w:rsidR="00E2386A" w:rsidRPr="00DB21AA" w:rsidRDefault="00E2386A" w:rsidP="00E2386A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851"/>
        </w:tabs>
        <w:suppressAutoHyphens/>
        <w:ind w:left="-851" w:right="-425" w:firstLine="567"/>
        <w:rPr>
          <w:sz w:val="26"/>
          <w:szCs w:val="26"/>
        </w:rPr>
      </w:pPr>
      <w:r w:rsidRPr="00DB21AA">
        <w:rPr>
          <w:sz w:val="26"/>
          <w:szCs w:val="26"/>
        </w:rPr>
        <w:t xml:space="preserve">Обеспечивать функционирование системы управления охраной труда. </w:t>
      </w:r>
      <w:r w:rsidRPr="00DB21AA">
        <w:rPr>
          <w:color w:val="000000"/>
          <w:sz w:val="26"/>
          <w:szCs w:val="26"/>
        </w:rPr>
        <w:t>Постоянно совершенствовать систему управления охраной труда для поддержания её в виде, соответствующем текущим потребностям общества.</w:t>
      </w:r>
    </w:p>
    <w:p w:rsidR="00E2386A" w:rsidRPr="00DB21AA" w:rsidRDefault="00E2386A" w:rsidP="00E2386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left="-851" w:right="-425" w:firstLine="567"/>
        <w:rPr>
          <w:sz w:val="26"/>
          <w:szCs w:val="26"/>
        </w:rPr>
      </w:pPr>
      <w:r w:rsidRPr="00DB21AA">
        <w:rPr>
          <w:color w:val="000000"/>
          <w:sz w:val="26"/>
          <w:szCs w:val="26"/>
        </w:rPr>
        <w:t>3.</w:t>
      </w:r>
      <w:r w:rsidRPr="00DB21AA">
        <w:rPr>
          <w:color w:val="000000"/>
          <w:sz w:val="26"/>
          <w:szCs w:val="26"/>
        </w:rPr>
        <w:tab/>
        <w:t>Обеспечивать безопасность труда и сохранение здоровья всех работников, для этого принимать предупреждающие меры по недопущению травм и ухудшения их здоровья.</w:t>
      </w:r>
    </w:p>
    <w:p w:rsidR="00E2386A" w:rsidRPr="00DB21AA" w:rsidRDefault="00E2386A" w:rsidP="00E2386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left="-851" w:right="-425" w:firstLine="567"/>
        <w:rPr>
          <w:sz w:val="26"/>
          <w:szCs w:val="26"/>
        </w:rPr>
      </w:pPr>
      <w:r w:rsidRPr="00DB21AA">
        <w:rPr>
          <w:sz w:val="26"/>
          <w:szCs w:val="26"/>
        </w:rPr>
        <w:t>4.</w:t>
      </w:r>
      <w:r w:rsidRPr="00DB21AA">
        <w:rPr>
          <w:sz w:val="26"/>
          <w:szCs w:val="26"/>
        </w:rPr>
        <w:tab/>
      </w:r>
      <w:r w:rsidRPr="00DB21AA">
        <w:rPr>
          <w:color w:val="000000"/>
          <w:sz w:val="26"/>
          <w:szCs w:val="26"/>
        </w:rPr>
        <w:t>Доводить до каждого работника информацию о выявленных опасностях и профессиональных рисках на рабочих местах.</w:t>
      </w:r>
    </w:p>
    <w:p w:rsidR="00E2386A" w:rsidRPr="00DB21AA" w:rsidRDefault="00E2386A" w:rsidP="00E2386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993"/>
        </w:tabs>
        <w:suppressAutoHyphens/>
        <w:ind w:left="-851" w:right="-425" w:firstLine="567"/>
        <w:rPr>
          <w:sz w:val="26"/>
          <w:szCs w:val="26"/>
        </w:rPr>
      </w:pPr>
      <w:r w:rsidRPr="00DB21AA">
        <w:rPr>
          <w:color w:val="000000"/>
          <w:sz w:val="26"/>
          <w:szCs w:val="26"/>
        </w:rPr>
        <w:t>5.</w:t>
      </w:r>
      <w:r w:rsidRPr="00DB21AA">
        <w:rPr>
          <w:color w:val="000000"/>
          <w:sz w:val="26"/>
          <w:szCs w:val="26"/>
        </w:rPr>
        <w:tab/>
        <w:t>Поддерживать на высоком уровне и постоянно улучшать подготовку работников в области охраны труда путем организации качественного обучения.</w:t>
      </w:r>
    </w:p>
    <w:p w:rsidR="00E2386A" w:rsidRPr="00DB21AA" w:rsidRDefault="00E2386A" w:rsidP="00E2386A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851"/>
        </w:tabs>
        <w:suppressAutoHyphens/>
        <w:ind w:left="-851" w:right="-425" w:firstLine="567"/>
        <w:rPr>
          <w:sz w:val="26"/>
          <w:szCs w:val="26"/>
        </w:rPr>
      </w:pPr>
      <w:r w:rsidRPr="00DB21AA">
        <w:rPr>
          <w:color w:val="000000"/>
          <w:sz w:val="26"/>
          <w:szCs w:val="26"/>
        </w:rPr>
        <w:t>Проводить экономическую политику, стимулирующую создание условий труда, соответствующих государственным нормативным требованиям охраны труда.</w:t>
      </w:r>
    </w:p>
    <w:p w:rsidR="00E2386A" w:rsidRPr="00DB21AA" w:rsidRDefault="00E2386A" w:rsidP="00E2386A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851"/>
        </w:tabs>
        <w:suppressAutoHyphens/>
        <w:ind w:left="-851" w:right="-425" w:firstLine="567"/>
        <w:rPr>
          <w:sz w:val="26"/>
          <w:szCs w:val="26"/>
        </w:rPr>
      </w:pPr>
      <w:r w:rsidRPr="00DB21AA">
        <w:rPr>
          <w:color w:val="000000"/>
          <w:sz w:val="26"/>
          <w:szCs w:val="26"/>
        </w:rPr>
        <w:t>Обеспечивать персонал современными средствами коллективной и индивидуальной защиты;</w:t>
      </w:r>
    </w:p>
    <w:p w:rsidR="00E2386A" w:rsidRPr="00DB21AA" w:rsidRDefault="00E2386A" w:rsidP="00E2386A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851"/>
        </w:tabs>
        <w:suppressAutoHyphens/>
        <w:ind w:left="-851" w:right="-425" w:firstLine="567"/>
        <w:rPr>
          <w:sz w:val="26"/>
          <w:szCs w:val="26"/>
        </w:rPr>
      </w:pPr>
      <w:r w:rsidRPr="00DB21AA">
        <w:rPr>
          <w:color w:val="000000"/>
          <w:sz w:val="26"/>
          <w:szCs w:val="26"/>
        </w:rPr>
        <w:t xml:space="preserve">Обеспечивать функционирование всех уровней  </w:t>
      </w:r>
      <w:proofErr w:type="gramStart"/>
      <w:r w:rsidRPr="00DB21AA">
        <w:rPr>
          <w:color w:val="000000"/>
          <w:sz w:val="26"/>
          <w:szCs w:val="26"/>
        </w:rPr>
        <w:t>контроля за</w:t>
      </w:r>
      <w:proofErr w:type="gramEnd"/>
      <w:r w:rsidRPr="00DB21AA">
        <w:rPr>
          <w:color w:val="000000"/>
          <w:sz w:val="26"/>
          <w:szCs w:val="26"/>
        </w:rPr>
        <w:t xml:space="preserve"> соблюдением и выполнением на рабочих местах законодательных и других требований в области профессиональной безопасности.</w:t>
      </w:r>
    </w:p>
    <w:p w:rsidR="00E2386A" w:rsidRPr="00DB21AA" w:rsidRDefault="00E2386A" w:rsidP="00E2386A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851"/>
        </w:tabs>
        <w:suppressAutoHyphens/>
        <w:ind w:left="-851" w:right="-425" w:firstLine="567"/>
        <w:rPr>
          <w:sz w:val="26"/>
          <w:szCs w:val="26"/>
        </w:rPr>
      </w:pPr>
      <w:r w:rsidRPr="00DB21AA">
        <w:rPr>
          <w:color w:val="000000"/>
          <w:sz w:val="26"/>
          <w:szCs w:val="26"/>
        </w:rPr>
        <w:t>Повышать уровень ответственности и обеспечивать вовлеченность каждого работника, независимо от его профессии или должности, в соблюдение обязанностей в области охраны здоровья и безопасности труда.</w:t>
      </w:r>
    </w:p>
    <w:p w:rsidR="00E2386A" w:rsidRPr="00DB21AA" w:rsidRDefault="00E2386A" w:rsidP="00E2386A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851"/>
          <w:tab w:val="left" w:pos="142"/>
        </w:tabs>
        <w:suppressAutoHyphens/>
        <w:ind w:left="-851" w:right="-425" w:firstLine="567"/>
        <w:rPr>
          <w:sz w:val="26"/>
          <w:szCs w:val="26"/>
        </w:rPr>
      </w:pPr>
      <w:r w:rsidRPr="00DB21AA">
        <w:rPr>
          <w:color w:val="000000"/>
          <w:sz w:val="26"/>
          <w:szCs w:val="26"/>
        </w:rPr>
        <w:t>Своевременно проводить специальную оценку условий труда и оценивать профессиональные риски, а по их результатам разрабатывать и реализовывать программы, направленные на улучшение условий труда работников.</w:t>
      </w:r>
    </w:p>
    <w:p w:rsidR="00E2386A" w:rsidRDefault="00E2386A" w:rsidP="00E2386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851"/>
          <w:tab w:val="left" w:pos="142"/>
        </w:tabs>
        <w:suppressAutoHyphens/>
        <w:ind w:left="-284" w:right="-425"/>
      </w:pPr>
    </w:p>
    <w:p w:rsidR="00E2386A" w:rsidRPr="00DB21AA" w:rsidRDefault="00E2386A" w:rsidP="00E2386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851" w:right="-425" w:firstLine="567"/>
        <w:rPr>
          <w:b/>
          <w:bCs/>
          <w:color w:val="000000"/>
          <w:sz w:val="26"/>
          <w:szCs w:val="26"/>
        </w:rPr>
      </w:pPr>
      <w:r w:rsidRPr="00DB21AA">
        <w:rPr>
          <w:b/>
          <w:bCs/>
          <w:color w:val="000000"/>
          <w:sz w:val="26"/>
          <w:szCs w:val="26"/>
        </w:rPr>
        <w:t xml:space="preserve">Руководство </w:t>
      </w:r>
      <w:r w:rsidR="00616C18" w:rsidRPr="00DB21AA">
        <w:rPr>
          <w:b/>
          <w:bCs/>
          <w:color w:val="000000"/>
          <w:sz w:val="26"/>
          <w:szCs w:val="26"/>
        </w:rPr>
        <w:t>ОО</w:t>
      </w:r>
      <w:r w:rsidRPr="00DB21AA">
        <w:rPr>
          <w:b/>
          <w:bCs/>
          <w:color w:val="000000"/>
          <w:sz w:val="26"/>
          <w:szCs w:val="26"/>
        </w:rPr>
        <w:t>О «</w:t>
      </w:r>
      <w:r w:rsidR="00616C18" w:rsidRPr="00DB21AA">
        <w:rPr>
          <w:b/>
          <w:bCs/>
          <w:color w:val="000000"/>
          <w:sz w:val="26"/>
          <w:szCs w:val="26"/>
        </w:rPr>
        <w:t>Весна</w:t>
      </w:r>
      <w:r w:rsidRPr="00DB21AA">
        <w:rPr>
          <w:b/>
          <w:bCs/>
          <w:color w:val="000000"/>
          <w:sz w:val="26"/>
          <w:szCs w:val="26"/>
        </w:rPr>
        <w:t>» принимает на себя ответственность за реализацию настоящей Политики,   обязуется уважать названные ценности и призывает к этому всех работников.</w:t>
      </w:r>
    </w:p>
    <w:p w:rsidR="00E2386A" w:rsidRDefault="00E2386A" w:rsidP="00E2386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851" w:right="-425" w:firstLine="567"/>
        <w:rPr>
          <w:b/>
          <w:bCs/>
          <w:color w:val="000000"/>
          <w:szCs w:val="24"/>
        </w:rPr>
      </w:pPr>
    </w:p>
    <w:p w:rsidR="00E2386A" w:rsidRPr="00DB21AA" w:rsidRDefault="00E2386A" w:rsidP="00E2386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851" w:right="-425" w:firstLine="567"/>
        <w:rPr>
          <w:b/>
          <w:bCs/>
          <w:color w:val="000000"/>
          <w:sz w:val="26"/>
          <w:szCs w:val="26"/>
        </w:rPr>
      </w:pPr>
      <w:r w:rsidRPr="00DB21AA">
        <w:rPr>
          <w:b/>
          <w:bCs/>
          <w:color w:val="000000"/>
          <w:sz w:val="26"/>
          <w:szCs w:val="26"/>
        </w:rPr>
        <w:t>Мы ожидаем от всех наших руководителей и работников:</w:t>
      </w:r>
    </w:p>
    <w:p w:rsidR="00E2386A" w:rsidRPr="00DB21AA" w:rsidRDefault="00E2386A" w:rsidP="00E2386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851" w:right="-425" w:firstLine="567"/>
        <w:rPr>
          <w:color w:val="000000"/>
          <w:sz w:val="26"/>
          <w:szCs w:val="26"/>
        </w:rPr>
      </w:pPr>
      <w:r w:rsidRPr="00DB21AA">
        <w:rPr>
          <w:color w:val="000000"/>
          <w:sz w:val="26"/>
          <w:szCs w:val="26"/>
        </w:rPr>
        <w:t>- безопасного поведения на работе и ответственного отношения к своей безопасности;</w:t>
      </w:r>
    </w:p>
    <w:p w:rsidR="00E2386A" w:rsidRPr="00DB21AA" w:rsidRDefault="00E2386A" w:rsidP="00E2386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851" w:right="-425" w:firstLine="567"/>
        <w:rPr>
          <w:color w:val="000000"/>
          <w:sz w:val="26"/>
          <w:szCs w:val="26"/>
        </w:rPr>
      </w:pPr>
      <w:r w:rsidRPr="00DB21AA">
        <w:rPr>
          <w:color w:val="000000"/>
          <w:sz w:val="26"/>
          <w:szCs w:val="26"/>
        </w:rPr>
        <w:t>- безусловного применения средств индивидуальной и коллективной защиты;</w:t>
      </w:r>
    </w:p>
    <w:p w:rsidR="00E2386A" w:rsidRPr="00DB21AA" w:rsidRDefault="00E2386A" w:rsidP="00E2386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851" w:right="-425" w:firstLine="567"/>
        <w:rPr>
          <w:color w:val="000000"/>
          <w:sz w:val="26"/>
          <w:szCs w:val="26"/>
        </w:rPr>
      </w:pPr>
      <w:r w:rsidRPr="00DB21AA">
        <w:rPr>
          <w:color w:val="000000"/>
          <w:sz w:val="26"/>
          <w:szCs w:val="26"/>
        </w:rPr>
        <w:t>- личного вклада в улучшение безопасности на своем рабочем месте;</w:t>
      </w:r>
    </w:p>
    <w:p w:rsidR="00E2386A" w:rsidRPr="00DB21AA" w:rsidRDefault="00E2386A" w:rsidP="00E2386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142"/>
        </w:tabs>
        <w:ind w:left="-851" w:right="-425" w:firstLine="567"/>
        <w:rPr>
          <w:color w:val="000000"/>
          <w:sz w:val="26"/>
          <w:szCs w:val="26"/>
        </w:rPr>
      </w:pPr>
      <w:r w:rsidRPr="00DB21AA">
        <w:rPr>
          <w:color w:val="000000"/>
          <w:sz w:val="26"/>
          <w:szCs w:val="26"/>
        </w:rPr>
        <w:t>-</w:t>
      </w:r>
      <w:r w:rsidRPr="00DB21AA">
        <w:rPr>
          <w:color w:val="000000"/>
          <w:sz w:val="26"/>
          <w:szCs w:val="26"/>
        </w:rPr>
        <w:tab/>
        <w:t>немедленного информирования руководства Общества обо всех происшествиях на производстве;</w:t>
      </w:r>
    </w:p>
    <w:p w:rsidR="00E2386A" w:rsidRPr="00DB21AA" w:rsidRDefault="00E2386A" w:rsidP="00E2386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851" w:right="-425" w:firstLine="567"/>
        <w:rPr>
          <w:color w:val="000000"/>
          <w:sz w:val="26"/>
          <w:szCs w:val="26"/>
        </w:rPr>
      </w:pPr>
      <w:r w:rsidRPr="00DB21AA">
        <w:rPr>
          <w:color w:val="000000"/>
          <w:sz w:val="26"/>
          <w:szCs w:val="26"/>
        </w:rPr>
        <w:t>- повсеместного применения следующего принципа для любых рабочих задач:</w:t>
      </w:r>
    </w:p>
    <w:p w:rsidR="00616C18" w:rsidRDefault="00616C18" w:rsidP="00E2386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-284" w:right="-425"/>
        <w:jc w:val="center"/>
        <w:rPr>
          <w:b/>
          <w:color w:val="000000"/>
          <w:szCs w:val="24"/>
        </w:rPr>
      </w:pPr>
    </w:p>
    <w:p w:rsidR="00E2386A" w:rsidRPr="00616C18" w:rsidRDefault="00E2386A" w:rsidP="00E2386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-284" w:right="-425"/>
        <w:jc w:val="center"/>
        <w:rPr>
          <w:b/>
        </w:rPr>
      </w:pPr>
      <w:r w:rsidRPr="00616C18">
        <w:rPr>
          <w:b/>
          <w:color w:val="000000"/>
          <w:szCs w:val="24"/>
        </w:rPr>
        <w:t>«НИКАКАЯ РАБОТА НЕ ДОЛЖНА НАЧИНАТЬСЯ, ЕСЛИ ОНА НЕ МОЖЕТ БЫТЬ                        ВЫПОЛНЕНА БЕЗОПАСНО»</w:t>
      </w:r>
    </w:p>
    <w:p w:rsidR="00DF71DC" w:rsidRDefault="00DF71DC"/>
    <w:sectPr w:rsidR="00DF71DC" w:rsidSect="00DB21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DBA"/>
    <w:multiLevelType w:val="hybridMultilevel"/>
    <w:tmpl w:val="E2D45A1E"/>
    <w:lvl w:ilvl="0" w:tplc="3CAC0C7A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67E46E9"/>
    <w:multiLevelType w:val="hybridMultilevel"/>
    <w:tmpl w:val="5BE4A150"/>
    <w:lvl w:ilvl="0" w:tplc="63F4F9F2">
      <w:start w:val="6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6A"/>
    <w:rsid w:val="00616C18"/>
    <w:rsid w:val="00B1576B"/>
    <w:rsid w:val="00BE23B0"/>
    <w:rsid w:val="00DB21AA"/>
    <w:rsid w:val="00DF71DC"/>
    <w:rsid w:val="00E2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8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2386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8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238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Московкина</dc:creator>
  <cp:lastModifiedBy>Соболев</cp:lastModifiedBy>
  <cp:revision>2</cp:revision>
  <dcterms:created xsi:type="dcterms:W3CDTF">2021-04-12T07:32:00Z</dcterms:created>
  <dcterms:modified xsi:type="dcterms:W3CDTF">2021-04-12T07:32:00Z</dcterms:modified>
</cp:coreProperties>
</file>